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FB" w:rsidRPr="00BF1BFB" w:rsidRDefault="00BF1BFB" w:rsidP="00F04DF7">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-314325</wp:posOffset>
            </wp:positionV>
            <wp:extent cx="1171575" cy="628650"/>
            <wp:effectExtent l="19050" t="0" r="9525" b="0"/>
            <wp:wrapNone/>
            <wp:docPr id="1" name="Picture 1" descr="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pic:cNvPicPr>
                      <a:picLocks noChangeAspect="1" noChangeArrowheads="1"/>
                    </pic:cNvPicPr>
                  </pic:nvPicPr>
                  <pic:blipFill>
                    <a:blip r:embed="rId6"/>
                    <a:srcRect/>
                    <a:stretch>
                      <a:fillRect/>
                    </a:stretch>
                  </pic:blipFill>
                  <pic:spPr bwMode="auto">
                    <a:xfrm>
                      <a:off x="0" y="0"/>
                      <a:ext cx="1171575" cy="628650"/>
                    </a:xfrm>
                    <a:prstGeom prst="rect">
                      <a:avLst/>
                    </a:prstGeom>
                    <a:noFill/>
                    <a:ln w="9525">
                      <a:noFill/>
                      <a:miter lim="800000"/>
                      <a:headEnd/>
                      <a:tailEnd/>
                    </a:ln>
                  </pic:spPr>
                </pic:pic>
              </a:graphicData>
            </a:graphic>
          </wp:anchor>
        </w:drawing>
      </w:r>
      <w:r w:rsidRPr="00BF1BFB">
        <w:rPr>
          <w:rFonts w:ascii="Times New Roman" w:hAnsi="Times New Roman" w:cs="Times New Roman"/>
          <w:b/>
          <w:sz w:val="24"/>
          <w:szCs w:val="24"/>
        </w:rPr>
        <w:t>Example Career Journal</w:t>
      </w:r>
    </w:p>
    <w:p w:rsidR="006D0B22" w:rsidRDefault="006D0B22" w:rsidP="00F04DF7">
      <w:pPr>
        <w:rPr>
          <w:rFonts w:ascii="Times New Roman" w:hAnsi="Times New Roman" w:cs="Times New Roman"/>
          <w:sz w:val="24"/>
          <w:szCs w:val="24"/>
        </w:rPr>
      </w:pPr>
      <w:r>
        <w:rPr>
          <w:rFonts w:ascii="Times New Roman" w:hAnsi="Times New Roman" w:cs="Times New Roman"/>
          <w:sz w:val="24"/>
          <w:szCs w:val="24"/>
        </w:rPr>
        <w:t>TOXICOLOGIST</w:t>
      </w:r>
    </w:p>
    <w:p w:rsidR="006D0B22" w:rsidRDefault="006D0B22" w:rsidP="00F04DF7">
      <w:pPr>
        <w:pStyle w:val="ListParagraph"/>
        <w:numPr>
          <w:ilvl w:val="0"/>
          <w:numId w:val="1"/>
        </w:numPr>
        <w:rPr>
          <w:rFonts w:ascii="Times New Roman" w:hAnsi="Times New Roman" w:cs="Times New Roman"/>
          <w:sz w:val="24"/>
          <w:szCs w:val="24"/>
        </w:rPr>
      </w:pPr>
      <w:r w:rsidRPr="006D0B22">
        <w:rPr>
          <w:rFonts w:ascii="Times New Roman" w:hAnsi="Times New Roman" w:cs="Times New Roman"/>
          <w:sz w:val="24"/>
          <w:szCs w:val="24"/>
        </w:rPr>
        <w:t>Correct Name of the Career</w:t>
      </w:r>
    </w:p>
    <w:p w:rsidR="006D0B22" w:rsidRPr="007B32ED" w:rsidRDefault="006D0B22"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Toxicologist</w:t>
      </w:r>
    </w:p>
    <w:p w:rsidR="00AC0321" w:rsidRPr="00AC0321" w:rsidRDefault="006D0B22" w:rsidP="00F04DF7">
      <w:pPr>
        <w:pStyle w:val="ListParagraph"/>
        <w:numPr>
          <w:ilvl w:val="0"/>
          <w:numId w:val="5"/>
        </w:numPr>
        <w:rPr>
          <w:rFonts w:ascii="Times New Roman" w:hAnsi="Times New Roman" w:cs="Times New Roman"/>
          <w:sz w:val="24"/>
          <w:szCs w:val="24"/>
        </w:rPr>
      </w:pPr>
      <w:r w:rsidRPr="007B32ED">
        <w:rPr>
          <w:rFonts w:ascii="Times New Roman" w:hAnsi="Times New Roman" w:cs="Times New Roman"/>
          <w:sz w:val="24"/>
          <w:szCs w:val="24"/>
        </w:rPr>
        <w:t>Education and/or Training Required</w:t>
      </w:r>
    </w:p>
    <w:p w:rsidR="006F71F4" w:rsidRDefault="006D0B22" w:rsidP="00F04DF7">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Important skills include reading, writing, mathematics, computer science and communication. </w:t>
      </w:r>
    </w:p>
    <w:p w:rsidR="006D0B22" w:rsidRPr="007B32ED" w:rsidRDefault="006D0B22" w:rsidP="00F04DF7">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General </w:t>
      </w:r>
      <w:r w:rsidR="007B32ED" w:rsidRPr="007B32ED">
        <w:rPr>
          <w:rFonts w:ascii="Times New Roman" w:hAnsi="Times New Roman" w:cs="Times New Roman"/>
          <w:sz w:val="24"/>
          <w:szCs w:val="24"/>
        </w:rPr>
        <w:t xml:space="preserve">high school </w:t>
      </w:r>
      <w:r w:rsidRPr="007B32ED">
        <w:rPr>
          <w:rFonts w:ascii="Times New Roman" w:hAnsi="Times New Roman" w:cs="Times New Roman"/>
          <w:sz w:val="24"/>
          <w:szCs w:val="24"/>
        </w:rPr>
        <w:t xml:space="preserve">courses </w:t>
      </w:r>
      <w:r w:rsidR="007B32ED" w:rsidRPr="007B32ED">
        <w:rPr>
          <w:rFonts w:ascii="Times New Roman" w:hAnsi="Times New Roman" w:cs="Times New Roman"/>
          <w:sz w:val="24"/>
          <w:szCs w:val="24"/>
        </w:rPr>
        <w:t xml:space="preserve">should include </w:t>
      </w:r>
      <w:r w:rsidRPr="007B32ED">
        <w:rPr>
          <w:rFonts w:ascii="Times New Roman" w:hAnsi="Times New Roman" w:cs="Times New Roman"/>
          <w:sz w:val="24"/>
          <w:szCs w:val="24"/>
        </w:rPr>
        <w:t>biology, chemistry, and physic</w:t>
      </w:r>
      <w:r w:rsidR="007B32ED" w:rsidRPr="007B32ED">
        <w:rPr>
          <w:rFonts w:ascii="Times New Roman" w:hAnsi="Times New Roman" w:cs="Times New Roman"/>
          <w:sz w:val="24"/>
          <w:szCs w:val="24"/>
        </w:rPr>
        <w:t>s. Extracurricular</w:t>
      </w:r>
      <w:r w:rsidRPr="007B32ED">
        <w:rPr>
          <w:rFonts w:ascii="Times New Roman" w:hAnsi="Times New Roman" w:cs="Times New Roman"/>
          <w:sz w:val="24"/>
          <w:szCs w:val="24"/>
        </w:rPr>
        <w:t xml:space="preserve"> activities including science fairs and part-time work in a research laboratory is also valuable.</w:t>
      </w:r>
    </w:p>
    <w:p w:rsidR="006F71F4" w:rsidRDefault="007B32ED" w:rsidP="00F04DF7">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Most universities</w:t>
      </w:r>
      <w:r w:rsidR="006D0B22" w:rsidRPr="007B32ED">
        <w:rPr>
          <w:rFonts w:ascii="Times New Roman" w:hAnsi="Times New Roman" w:cs="Times New Roman"/>
          <w:sz w:val="24"/>
          <w:szCs w:val="24"/>
        </w:rPr>
        <w:t xml:space="preserve"> do not offer undergraduate degrees in toxicology, so a major in biology or chemistry usually provides a </w:t>
      </w:r>
      <w:r w:rsidRPr="007B32ED">
        <w:rPr>
          <w:rFonts w:ascii="Times New Roman" w:hAnsi="Times New Roman" w:cs="Times New Roman"/>
          <w:sz w:val="24"/>
          <w:szCs w:val="24"/>
        </w:rPr>
        <w:t>good base.</w:t>
      </w:r>
      <w:r w:rsidR="006D0B22" w:rsidRPr="007B32ED">
        <w:rPr>
          <w:rFonts w:ascii="Times New Roman" w:hAnsi="Times New Roman" w:cs="Times New Roman"/>
          <w:sz w:val="24"/>
          <w:szCs w:val="24"/>
        </w:rPr>
        <w:t xml:space="preserve"> Again- take as </w:t>
      </w:r>
      <w:proofErr w:type="gramStart"/>
      <w:r w:rsidR="006D0B22" w:rsidRPr="007B32ED">
        <w:rPr>
          <w:rFonts w:ascii="Times New Roman" w:hAnsi="Times New Roman" w:cs="Times New Roman"/>
          <w:sz w:val="24"/>
          <w:szCs w:val="24"/>
        </w:rPr>
        <w:t>many</w:t>
      </w:r>
      <w:proofErr w:type="gramEnd"/>
      <w:r w:rsidR="006D0B22" w:rsidRPr="007B32ED">
        <w:rPr>
          <w:rFonts w:ascii="Times New Roman" w:hAnsi="Times New Roman" w:cs="Times New Roman"/>
          <w:sz w:val="24"/>
          <w:szCs w:val="24"/>
        </w:rPr>
        <w:t xml:space="preserve"> biology, chemistry, physics, computer science, statistics and mathematics courses as possible. Perfect your writing and public speaking skills and join any relevant clubs, organizations or scientific societies.</w:t>
      </w:r>
      <w:r w:rsidRPr="007B32ED">
        <w:rPr>
          <w:rFonts w:ascii="Times New Roman" w:hAnsi="Times New Roman" w:cs="Times New Roman"/>
          <w:sz w:val="24"/>
          <w:szCs w:val="24"/>
        </w:rPr>
        <w:t xml:space="preserve"> </w:t>
      </w:r>
    </w:p>
    <w:p w:rsidR="006D0B22" w:rsidRDefault="007B32ED" w:rsidP="00F04DF7">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 xml:space="preserve">Pursue a graduate degree program and toxicology sub-discipline that is aligned with professional aspirations after careful consideration. </w:t>
      </w:r>
      <w:r>
        <w:rPr>
          <w:rFonts w:ascii="Times New Roman" w:hAnsi="Times New Roman" w:cs="Times New Roman"/>
          <w:sz w:val="24"/>
          <w:szCs w:val="24"/>
        </w:rPr>
        <w:t>The highest paying</w:t>
      </w:r>
      <w:r w:rsidRPr="007B32ED">
        <w:rPr>
          <w:rFonts w:ascii="Times New Roman" w:hAnsi="Times New Roman" w:cs="Times New Roman"/>
          <w:sz w:val="24"/>
          <w:szCs w:val="24"/>
        </w:rPr>
        <w:t xml:space="preserve"> </w:t>
      </w:r>
      <w:r>
        <w:rPr>
          <w:rFonts w:ascii="Times New Roman" w:hAnsi="Times New Roman" w:cs="Times New Roman"/>
          <w:sz w:val="24"/>
          <w:szCs w:val="24"/>
        </w:rPr>
        <w:t>careers in toxicology</w:t>
      </w:r>
      <w:r w:rsidRPr="007B32ED">
        <w:rPr>
          <w:rFonts w:ascii="Times New Roman" w:hAnsi="Times New Roman" w:cs="Times New Roman"/>
          <w:sz w:val="24"/>
          <w:szCs w:val="24"/>
        </w:rPr>
        <w:t xml:space="preserve"> </w:t>
      </w:r>
      <w:r>
        <w:rPr>
          <w:rFonts w:ascii="Times New Roman" w:hAnsi="Times New Roman" w:cs="Times New Roman"/>
          <w:sz w:val="24"/>
          <w:szCs w:val="24"/>
        </w:rPr>
        <w:t>often require</w:t>
      </w:r>
      <w:r w:rsidRPr="007B32ED">
        <w:rPr>
          <w:rFonts w:ascii="Times New Roman" w:hAnsi="Times New Roman" w:cs="Times New Roman"/>
          <w:sz w:val="24"/>
          <w:szCs w:val="24"/>
        </w:rPr>
        <w:t xml:space="preserve"> post-doctoral work with a research institution or the government.</w:t>
      </w:r>
    </w:p>
    <w:p w:rsidR="00F04DF7" w:rsidRPr="00F04DF7" w:rsidRDefault="00AC0321" w:rsidP="00F04DF7">
      <w:pPr>
        <w:pStyle w:val="ListParagraph"/>
        <w:numPr>
          <w:ilvl w:val="0"/>
          <w:numId w:val="1"/>
        </w:numPr>
        <w:rPr>
          <w:rFonts w:ascii="Times New Roman" w:hAnsi="Times New Roman" w:cs="Times New Roman"/>
          <w:sz w:val="24"/>
          <w:szCs w:val="24"/>
        </w:rPr>
      </w:pPr>
      <w:r w:rsidRPr="00043421">
        <w:rPr>
          <w:rFonts w:ascii="Times New Roman" w:eastAsia="Times New Roman" w:hAnsi="Times New Roman" w:cs="Times New Roman"/>
          <w:color w:val="000000"/>
          <w:sz w:val="24"/>
          <w:szCs w:val="24"/>
        </w:rPr>
        <w:t>Responsibilities and Daily Activities</w:t>
      </w:r>
      <w:r w:rsidRPr="008C020C">
        <w:rPr>
          <w:rFonts w:ascii="Times New Roman" w:hAnsi="Times New Roman" w:cs="Times New Roman"/>
          <w:sz w:val="24"/>
          <w:szCs w:val="24"/>
        </w:rPr>
        <w:t xml:space="preserve"> </w:t>
      </w:r>
    </w:p>
    <w:p w:rsidR="00AC0321" w:rsidRPr="00F04DF7" w:rsidRDefault="00C755A5" w:rsidP="00F04DF7">
      <w:pPr>
        <w:pStyle w:val="ListParagraph"/>
        <w:numPr>
          <w:ilvl w:val="1"/>
          <w:numId w:val="1"/>
        </w:numPr>
        <w:rPr>
          <w:rFonts w:ascii="Times New Roman" w:hAnsi="Times New Roman" w:cs="Times New Roman"/>
          <w:sz w:val="24"/>
          <w:szCs w:val="24"/>
        </w:rPr>
      </w:pPr>
      <w:r w:rsidRPr="008C020C">
        <w:rPr>
          <w:rFonts w:ascii="Times New Roman" w:hAnsi="Times New Roman" w:cs="Times New Roman"/>
          <w:sz w:val="24"/>
          <w:szCs w:val="24"/>
        </w:rPr>
        <w:t>Responsibilities and daily activities vary widely</w:t>
      </w:r>
      <w:r w:rsidR="00F04DF7">
        <w:rPr>
          <w:rFonts w:ascii="Times New Roman" w:hAnsi="Times New Roman" w:cs="Times New Roman"/>
          <w:sz w:val="24"/>
          <w:szCs w:val="24"/>
        </w:rPr>
        <w:t xml:space="preserve">. Toxicologists may work to discover </w:t>
      </w:r>
      <w:r w:rsidR="00F04DF7" w:rsidRPr="008C020C">
        <w:rPr>
          <w:rFonts w:ascii="Times New Roman" w:hAnsi="Times New Roman" w:cs="Times New Roman"/>
          <w:sz w:val="24"/>
          <w:szCs w:val="24"/>
        </w:rPr>
        <w:t>new knowledge concerning how toxic su</w:t>
      </w:r>
      <w:r w:rsidR="00F04DF7">
        <w:rPr>
          <w:rFonts w:ascii="Times New Roman" w:hAnsi="Times New Roman" w:cs="Times New Roman"/>
          <w:sz w:val="24"/>
          <w:szCs w:val="24"/>
        </w:rPr>
        <w:t xml:space="preserve">bstances, they may </w:t>
      </w:r>
      <w:r w:rsidR="00F04DF7" w:rsidRPr="008C020C">
        <w:rPr>
          <w:rFonts w:ascii="Times New Roman" w:hAnsi="Times New Roman" w:cs="Times New Roman"/>
          <w:sz w:val="24"/>
          <w:szCs w:val="24"/>
        </w:rPr>
        <w:t>evaluate the safety of products (e.g., pharmaceutical drugs, food additives, pesticides, and herbicides)</w:t>
      </w:r>
      <w:r w:rsidR="00F04DF7">
        <w:rPr>
          <w:rFonts w:ascii="Times New Roman" w:hAnsi="Times New Roman" w:cs="Times New Roman"/>
          <w:sz w:val="24"/>
          <w:szCs w:val="24"/>
        </w:rPr>
        <w:t>, teach</w:t>
      </w:r>
      <w:r w:rsidR="00F04DF7" w:rsidRPr="008C020C">
        <w:rPr>
          <w:rFonts w:ascii="Times New Roman" w:hAnsi="Times New Roman" w:cs="Times New Roman"/>
          <w:sz w:val="24"/>
          <w:szCs w:val="24"/>
        </w:rPr>
        <w:t xml:space="preserve"> the primary principles of toxicology to under</w:t>
      </w:r>
      <w:r w:rsidR="00F04DF7">
        <w:rPr>
          <w:rFonts w:ascii="Times New Roman" w:hAnsi="Times New Roman" w:cs="Times New Roman"/>
          <w:sz w:val="24"/>
          <w:szCs w:val="24"/>
        </w:rPr>
        <w:t xml:space="preserve">graduates and graduate students or </w:t>
      </w:r>
      <w:r w:rsidR="00F04DF7" w:rsidRPr="008C020C">
        <w:rPr>
          <w:rFonts w:ascii="Times New Roman" w:hAnsi="Times New Roman" w:cs="Times New Roman"/>
          <w:sz w:val="24"/>
          <w:szCs w:val="24"/>
        </w:rPr>
        <w:t>assist in the development and enforcement of laws governing the production, use and disposal of chemicals, and also are involved in communicating discovered risks and hazards of chemicals to interested parties (e.g., the public, industry, or government).</w:t>
      </w:r>
    </w:p>
    <w:p w:rsidR="00AC0321" w:rsidRPr="00AC0321" w:rsidRDefault="00AC0321" w:rsidP="00F04DF7">
      <w:pPr>
        <w:pStyle w:val="ListParagraph"/>
        <w:numPr>
          <w:ilvl w:val="1"/>
          <w:numId w:val="1"/>
        </w:numPr>
        <w:rPr>
          <w:rFonts w:ascii="Times New Roman" w:hAnsi="Times New Roman" w:cs="Times New Roman"/>
          <w:sz w:val="24"/>
          <w:szCs w:val="24"/>
        </w:rPr>
      </w:pPr>
      <w:r w:rsidRPr="00AC0321">
        <w:rPr>
          <w:rFonts w:ascii="Times New Roman" w:hAnsi="Times New Roman" w:cs="Times New Roman"/>
          <w:sz w:val="24"/>
          <w:szCs w:val="24"/>
        </w:rPr>
        <w:t xml:space="preserve">Toxicologists specialize in one of four main subfields: research, product safety, teaching, or regulation/consulting. </w:t>
      </w:r>
    </w:p>
    <w:p w:rsidR="00F04DF7" w:rsidRPr="00F04DF7" w:rsidRDefault="00C755A5" w:rsidP="00F04DF7">
      <w:pPr>
        <w:pStyle w:val="ListParagraph"/>
        <w:numPr>
          <w:ilvl w:val="1"/>
          <w:numId w:val="1"/>
        </w:numPr>
        <w:rPr>
          <w:rFonts w:ascii="Times New Roman" w:hAnsi="Times New Roman" w:cs="Times New Roman"/>
          <w:sz w:val="24"/>
          <w:szCs w:val="24"/>
        </w:rPr>
      </w:pPr>
      <w:r w:rsidRPr="008C020C">
        <w:rPr>
          <w:rFonts w:ascii="Times New Roman" w:hAnsi="Times New Roman" w:cs="Times New Roman"/>
          <w:sz w:val="24"/>
          <w:szCs w:val="24"/>
        </w:rPr>
        <w:t xml:space="preserve">A toxicologist </w:t>
      </w:r>
      <w:r w:rsidR="00F04DF7">
        <w:rPr>
          <w:rFonts w:ascii="Times New Roman" w:hAnsi="Times New Roman" w:cs="Times New Roman"/>
          <w:sz w:val="24"/>
          <w:szCs w:val="24"/>
        </w:rPr>
        <w:t>can work</w:t>
      </w:r>
      <w:r w:rsidRPr="008C020C">
        <w:rPr>
          <w:rFonts w:ascii="Times New Roman" w:hAnsi="Times New Roman" w:cs="Times New Roman"/>
          <w:sz w:val="24"/>
          <w:szCs w:val="24"/>
        </w:rPr>
        <w:t xml:space="preserve"> in academia, for the federal governme</w:t>
      </w:r>
      <w:r w:rsidR="00F04DF7">
        <w:rPr>
          <w:rFonts w:ascii="Times New Roman" w:hAnsi="Times New Roman" w:cs="Times New Roman"/>
          <w:sz w:val="24"/>
          <w:szCs w:val="24"/>
        </w:rPr>
        <w:t>nt, a non-profit institution, t</w:t>
      </w:r>
      <w:r w:rsidRPr="008C020C">
        <w:rPr>
          <w:rFonts w:ascii="Times New Roman" w:hAnsi="Times New Roman" w:cs="Times New Roman"/>
          <w:sz w:val="24"/>
          <w:szCs w:val="24"/>
        </w:rPr>
        <w:t xml:space="preserve">he industrial sector </w:t>
      </w:r>
      <w:r w:rsidR="00F04DF7">
        <w:rPr>
          <w:rFonts w:ascii="Times New Roman" w:hAnsi="Times New Roman" w:cs="Times New Roman"/>
          <w:sz w:val="24"/>
          <w:szCs w:val="24"/>
        </w:rPr>
        <w:t xml:space="preserve">or </w:t>
      </w:r>
      <w:r w:rsidRPr="008C020C">
        <w:rPr>
          <w:rFonts w:ascii="Times New Roman" w:hAnsi="Times New Roman" w:cs="Times New Roman"/>
          <w:sz w:val="24"/>
          <w:szCs w:val="24"/>
        </w:rPr>
        <w:t xml:space="preserve">in the regulatory sector </w:t>
      </w:r>
      <w:r w:rsidR="00F04DF7">
        <w:rPr>
          <w:rFonts w:ascii="Times New Roman" w:hAnsi="Times New Roman" w:cs="Times New Roman"/>
          <w:sz w:val="24"/>
          <w:szCs w:val="24"/>
        </w:rPr>
        <w:t xml:space="preserve">or for consulting firms. </w:t>
      </w:r>
    </w:p>
    <w:p w:rsidR="006D0B22" w:rsidRDefault="006D0B22" w:rsidP="00F04DF7">
      <w:pPr>
        <w:pStyle w:val="ListParagraph"/>
        <w:numPr>
          <w:ilvl w:val="0"/>
          <w:numId w:val="1"/>
        </w:numPr>
        <w:rPr>
          <w:rFonts w:ascii="Times New Roman" w:hAnsi="Times New Roman" w:cs="Times New Roman"/>
          <w:sz w:val="24"/>
          <w:szCs w:val="24"/>
        </w:rPr>
      </w:pPr>
      <w:r w:rsidRPr="006D0B22">
        <w:rPr>
          <w:rFonts w:ascii="Times New Roman" w:hAnsi="Times New Roman" w:cs="Times New Roman"/>
          <w:sz w:val="24"/>
          <w:szCs w:val="24"/>
        </w:rPr>
        <w:t>Salary Range</w:t>
      </w:r>
    </w:p>
    <w:p w:rsidR="009B65B0" w:rsidRDefault="009B65B0" w:rsidP="00F04DF7">
      <w:pPr>
        <w:pStyle w:val="ListParagraph"/>
        <w:numPr>
          <w:ilvl w:val="1"/>
          <w:numId w:val="1"/>
        </w:numPr>
        <w:rPr>
          <w:rFonts w:ascii="Times New Roman" w:hAnsi="Times New Roman" w:cs="Times New Roman"/>
          <w:sz w:val="24"/>
          <w:szCs w:val="24"/>
        </w:rPr>
      </w:pPr>
      <w:r w:rsidRPr="007B32ED">
        <w:rPr>
          <w:rFonts w:ascii="Times New Roman" w:hAnsi="Times New Roman" w:cs="Times New Roman"/>
          <w:sz w:val="24"/>
          <w:szCs w:val="24"/>
        </w:rPr>
        <w:t>mid-rage</w:t>
      </w:r>
      <w:r>
        <w:rPr>
          <w:rFonts w:ascii="Times New Roman" w:hAnsi="Times New Roman" w:cs="Times New Roman"/>
          <w:sz w:val="24"/>
          <w:szCs w:val="24"/>
        </w:rPr>
        <w:t xml:space="preserve"> </w:t>
      </w:r>
      <w:r w:rsidRPr="007B32ED">
        <w:rPr>
          <w:rFonts w:ascii="Times New Roman" w:hAnsi="Times New Roman" w:cs="Times New Roman"/>
          <w:sz w:val="24"/>
          <w:szCs w:val="24"/>
        </w:rPr>
        <w:t>= $40-$</w:t>
      </w:r>
      <w:proofErr w:type="spellStart"/>
      <w:r w:rsidRPr="007B32ED">
        <w:rPr>
          <w:rFonts w:ascii="Times New Roman" w:hAnsi="Times New Roman" w:cs="Times New Roman"/>
          <w:sz w:val="24"/>
          <w:szCs w:val="24"/>
        </w:rPr>
        <w:t>100K</w:t>
      </w:r>
      <w:proofErr w:type="spellEnd"/>
    </w:p>
    <w:p w:rsidR="009B65B0" w:rsidRPr="007B32ED" w:rsidRDefault="009B65B0"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values are for Kentucky</w:t>
      </w:r>
    </w:p>
    <w:p w:rsidR="007B32ED" w:rsidRDefault="009B65B0"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w:t>
      </w:r>
      <w:r w:rsidR="007B32ED" w:rsidRPr="007B32ED">
        <w:rPr>
          <w:rFonts w:ascii="Times New Roman" w:hAnsi="Times New Roman" w:cs="Times New Roman"/>
          <w:sz w:val="24"/>
          <w:szCs w:val="24"/>
        </w:rPr>
        <w:t>ighly variable depending on years of education and experience</w:t>
      </w:r>
    </w:p>
    <w:p w:rsidR="00492B59" w:rsidRPr="00492B59" w:rsidRDefault="006D0B22" w:rsidP="00F04DF7">
      <w:pPr>
        <w:pStyle w:val="ListParagraph"/>
        <w:numPr>
          <w:ilvl w:val="0"/>
          <w:numId w:val="1"/>
        </w:numPr>
        <w:rPr>
          <w:rFonts w:ascii="Times New Roman" w:hAnsi="Times New Roman" w:cs="Times New Roman"/>
          <w:sz w:val="24"/>
          <w:szCs w:val="24"/>
        </w:rPr>
      </w:pPr>
      <w:r w:rsidRPr="00492B59">
        <w:rPr>
          <w:rFonts w:ascii="Times New Roman" w:hAnsi="Times New Roman" w:cs="Times New Roman"/>
          <w:sz w:val="24"/>
          <w:szCs w:val="24"/>
        </w:rPr>
        <w:t>Documentation of Sources</w:t>
      </w:r>
    </w:p>
    <w:p w:rsidR="006F71F4" w:rsidRPr="006F71F4" w:rsidRDefault="008C020C" w:rsidP="00F04DF7">
      <w:pPr>
        <w:pStyle w:val="ListParagraph"/>
        <w:numPr>
          <w:ilvl w:val="1"/>
          <w:numId w:val="1"/>
        </w:numPr>
        <w:rPr>
          <w:rFonts w:ascii="Times New Roman" w:hAnsi="Times New Roman" w:cs="Times New Roman"/>
          <w:sz w:val="24"/>
          <w:szCs w:val="24"/>
        </w:rPr>
      </w:pPr>
      <w:r w:rsidRPr="00492B59">
        <w:rPr>
          <w:rFonts w:ascii="Times New Roman" w:hAnsi="Times New Roman" w:cs="Times New Roman"/>
          <w:sz w:val="24"/>
          <w:szCs w:val="24"/>
        </w:rPr>
        <w:t>Society of Toxicology [Internet]</w:t>
      </w:r>
      <w:r w:rsidR="00492B59" w:rsidRPr="00492B59">
        <w:rPr>
          <w:rFonts w:ascii="Times New Roman" w:hAnsi="Times New Roman" w:cs="Times New Roman"/>
          <w:sz w:val="24"/>
          <w:szCs w:val="24"/>
        </w:rPr>
        <w:t>. Date of publication. Westin (VA)</w:t>
      </w:r>
      <w:r w:rsidR="006F71F4">
        <w:rPr>
          <w:rFonts w:ascii="Times New Roman" w:hAnsi="Times New Roman" w:cs="Times New Roman"/>
          <w:sz w:val="24"/>
          <w:szCs w:val="24"/>
        </w:rPr>
        <w:t>:</w:t>
      </w:r>
      <w:r w:rsidRPr="00492B59">
        <w:rPr>
          <w:rFonts w:ascii="Times New Roman" w:hAnsi="Times New Roman" w:cs="Times New Roman"/>
          <w:sz w:val="24"/>
          <w:szCs w:val="24"/>
        </w:rPr>
        <w:t xml:space="preserve"> [</w:t>
      </w:r>
      <w:r w:rsidR="00492B59" w:rsidRPr="00492B59">
        <w:rPr>
          <w:rFonts w:ascii="Times New Roman" w:hAnsi="Times New Roman" w:cs="Times New Roman"/>
          <w:sz w:val="24"/>
          <w:szCs w:val="24"/>
        </w:rPr>
        <w:t xml:space="preserve">updated 2011; accessed 2011 June 21]. Available from: </w:t>
      </w:r>
      <w:hyperlink r:id="rId7" w:history="1">
        <w:r w:rsidR="00492B59" w:rsidRPr="00196E48">
          <w:rPr>
            <w:rStyle w:val="Hyperlink"/>
            <w:rFonts w:ascii="Times New Roman" w:hAnsi="Times New Roman" w:cs="Times New Roman"/>
            <w:sz w:val="24"/>
            <w:szCs w:val="24"/>
          </w:rPr>
          <w:t>http://www.toxicology.org/ai/apt/-careerguide.asp</w:t>
        </w:r>
      </w:hyperlink>
      <w:r w:rsidR="00492B59" w:rsidRPr="00492B59">
        <w:rPr>
          <w:rFonts w:ascii="Times New Roman" w:hAnsi="Times New Roman" w:cs="Times New Roman"/>
          <w:sz w:val="24"/>
          <w:szCs w:val="24"/>
        </w:rPr>
        <w:t>.</w:t>
      </w:r>
    </w:p>
    <w:p w:rsidR="008C020C" w:rsidRPr="006F71F4" w:rsidRDefault="006F71F4" w:rsidP="00F04DF7">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Vastag</w:t>
      </w:r>
      <w:proofErr w:type="spellEnd"/>
      <w:r w:rsidR="008C020C" w:rsidRPr="00492B59">
        <w:rPr>
          <w:rFonts w:ascii="Times New Roman" w:hAnsi="Times New Roman" w:cs="Times New Roman"/>
          <w:sz w:val="24"/>
          <w:szCs w:val="24"/>
        </w:rPr>
        <w:t xml:space="preserve"> B. 2008. Opportunities Abound in Toxicology [Internet]. </w:t>
      </w:r>
      <w:r w:rsidR="00492B59" w:rsidRPr="00492B59">
        <w:rPr>
          <w:rFonts w:ascii="Times New Roman" w:hAnsi="Times New Roman" w:cs="Times New Roman"/>
          <w:sz w:val="24"/>
          <w:szCs w:val="24"/>
        </w:rPr>
        <w:t>Place of publication: Science Magazine; [updated 2008 June 20; accessed 2011 Ju</w:t>
      </w:r>
      <w:r w:rsidR="00492B59">
        <w:rPr>
          <w:rFonts w:ascii="Times New Roman" w:hAnsi="Times New Roman" w:cs="Times New Roman"/>
          <w:sz w:val="24"/>
          <w:szCs w:val="24"/>
        </w:rPr>
        <w:t xml:space="preserve">ne 21]. Available from: </w:t>
      </w:r>
      <w:r w:rsidR="00492B59" w:rsidRPr="00492B59">
        <w:rPr>
          <w:rFonts w:ascii="Times New Roman" w:hAnsi="Times New Roman" w:cs="Times New Roman"/>
          <w:sz w:val="24"/>
          <w:szCs w:val="24"/>
        </w:rPr>
        <w:t>http://sciencecareers.sciencemag.org/career_development/</w:t>
      </w:r>
      <w:r w:rsidR="00492B59">
        <w:rPr>
          <w:rFonts w:ascii="Times New Roman" w:hAnsi="Times New Roman" w:cs="Times New Roman"/>
          <w:sz w:val="24"/>
          <w:szCs w:val="24"/>
        </w:rPr>
        <w:t>-</w:t>
      </w:r>
      <w:r w:rsidR="00492B59" w:rsidRPr="00492B59">
        <w:rPr>
          <w:rFonts w:ascii="Times New Roman" w:hAnsi="Times New Roman" w:cs="Times New Roman"/>
          <w:sz w:val="24"/>
          <w:szCs w:val="24"/>
        </w:rPr>
        <w:t>previous_issues/articles/2008_06_20/caredit_a0800092.</w:t>
      </w:r>
      <w:r w:rsidR="008C020C" w:rsidRPr="00492B59">
        <w:rPr>
          <w:rFonts w:ascii="Times New Roman" w:hAnsi="Times New Roman" w:cs="Times New Roman"/>
          <w:vanish/>
          <w:color w:val="000000"/>
          <w:sz w:val="24"/>
          <w:szCs w:val="24"/>
        </w:rPr>
        <w:t>June 20, 2008</w:t>
      </w:r>
    </w:p>
    <w:p w:rsidR="009B65B0" w:rsidRDefault="006D0B22" w:rsidP="00F04DF7">
      <w:pPr>
        <w:pStyle w:val="ListParagraph"/>
        <w:numPr>
          <w:ilvl w:val="0"/>
          <w:numId w:val="1"/>
        </w:numPr>
        <w:rPr>
          <w:rFonts w:ascii="Times New Roman" w:hAnsi="Times New Roman" w:cs="Times New Roman"/>
          <w:sz w:val="24"/>
          <w:szCs w:val="24"/>
        </w:rPr>
      </w:pPr>
      <w:r w:rsidRPr="006D0B22">
        <w:rPr>
          <w:rFonts w:ascii="Times New Roman" w:hAnsi="Times New Roman" w:cs="Times New Roman"/>
          <w:sz w:val="24"/>
          <w:szCs w:val="24"/>
        </w:rPr>
        <w:t>Self-Reflection</w:t>
      </w:r>
      <w:bookmarkStart w:id="0" w:name="_GoBack"/>
      <w:bookmarkEnd w:id="0"/>
    </w:p>
    <w:p w:rsidR="009B65B0" w:rsidRDefault="009B65B0"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had not heard of this career before.</w:t>
      </w:r>
    </w:p>
    <w:p w:rsidR="009B65B0" w:rsidRDefault="009B65B0" w:rsidP="00F04DF7">
      <w:pPr>
        <w:pStyle w:val="ListParagraph"/>
        <w:numPr>
          <w:ilvl w:val="1"/>
          <w:numId w:val="1"/>
        </w:numPr>
        <w:rPr>
          <w:rFonts w:ascii="Times New Roman" w:hAnsi="Times New Roman" w:cs="Times New Roman"/>
          <w:sz w:val="24"/>
          <w:szCs w:val="24"/>
        </w:rPr>
      </w:pPr>
      <w:r w:rsidRPr="009B65B0">
        <w:rPr>
          <w:rFonts w:ascii="Times New Roman" w:hAnsi="Times New Roman" w:cs="Times New Roman"/>
          <w:sz w:val="24"/>
          <w:szCs w:val="24"/>
        </w:rPr>
        <w:t>I would enjoy the mix of</w:t>
      </w:r>
      <w:r w:rsidR="006F71F4" w:rsidRPr="009B65B0">
        <w:rPr>
          <w:rFonts w:ascii="Times New Roman" w:hAnsi="Times New Roman" w:cs="Times New Roman"/>
          <w:sz w:val="24"/>
          <w:szCs w:val="24"/>
        </w:rPr>
        <w:t xml:space="preserve"> conducting toxicological research in academia, which would also allow me to participate in teaching activities. </w:t>
      </w:r>
    </w:p>
    <w:p w:rsidR="009B65B0" w:rsidRPr="009B65B0" w:rsidRDefault="009B65B0"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w:t>
      </w:r>
      <w:r w:rsidRPr="009B65B0">
        <w:rPr>
          <w:rFonts w:ascii="Times New Roman" w:hAnsi="Times New Roman" w:cs="Times New Roman"/>
          <w:sz w:val="24"/>
          <w:szCs w:val="24"/>
        </w:rPr>
        <w:t xml:space="preserve"> does require a lot of post graduate work.</w:t>
      </w:r>
    </w:p>
    <w:p w:rsidR="009B65B0" w:rsidRDefault="009B65B0" w:rsidP="00F04D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Yes, I think I would enjoy this job!</w:t>
      </w:r>
    </w:p>
    <w:p w:rsidR="009B65B0" w:rsidRDefault="009B65B0" w:rsidP="00F04DF7">
      <w:pPr>
        <w:pStyle w:val="ListParagraph"/>
        <w:numPr>
          <w:ilvl w:val="1"/>
          <w:numId w:val="1"/>
        </w:numPr>
        <w:rPr>
          <w:rFonts w:ascii="Times New Roman" w:hAnsi="Times New Roman" w:cs="Times New Roman"/>
          <w:sz w:val="24"/>
          <w:szCs w:val="24"/>
        </w:rPr>
      </w:pPr>
      <w:r w:rsidRPr="009B65B0">
        <w:rPr>
          <w:rFonts w:ascii="Times New Roman" w:hAnsi="Times New Roman" w:cs="Times New Roman"/>
          <w:sz w:val="24"/>
          <w:szCs w:val="24"/>
        </w:rPr>
        <w:t xml:space="preserve">Analyzing the effects of toxic substances from herbicides and pesticides on our environment would be an exciting career and I could make an important impact on the health of our environment. </w:t>
      </w:r>
    </w:p>
    <w:p w:rsidR="006F71F4" w:rsidRPr="009B65B0" w:rsidRDefault="006F71F4" w:rsidP="00F04DF7">
      <w:pPr>
        <w:rPr>
          <w:rFonts w:ascii="Times New Roman" w:hAnsi="Times New Roman" w:cs="Times New Roman"/>
          <w:sz w:val="24"/>
          <w:szCs w:val="24"/>
        </w:rPr>
      </w:pPr>
    </w:p>
    <w:sectPr w:rsidR="006F71F4" w:rsidRPr="009B65B0" w:rsidSect="001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C0F"/>
    <w:multiLevelType w:val="hybridMultilevel"/>
    <w:tmpl w:val="BB3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43C"/>
    <w:multiLevelType w:val="hybridMultilevel"/>
    <w:tmpl w:val="4B6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711D"/>
    <w:multiLevelType w:val="hybridMultilevel"/>
    <w:tmpl w:val="58A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510"/>
    <w:multiLevelType w:val="hybridMultilevel"/>
    <w:tmpl w:val="B238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B81"/>
    <w:multiLevelType w:val="hybridMultilevel"/>
    <w:tmpl w:val="D58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22"/>
    <w:rsid w:val="00155F91"/>
    <w:rsid w:val="0029204F"/>
    <w:rsid w:val="00456093"/>
    <w:rsid w:val="00492B59"/>
    <w:rsid w:val="006055F5"/>
    <w:rsid w:val="006D0B22"/>
    <w:rsid w:val="006F71F4"/>
    <w:rsid w:val="007A6E26"/>
    <w:rsid w:val="007B32ED"/>
    <w:rsid w:val="008C020C"/>
    <w:rsid w:val="009B65B0"/>
    <w:rsid w:val="00AC0321"/>
    <w:rsid w:val="00BE3A23"/>
    <w:rsid w:val="00BF1BFB"/>
    <w:rsid w:val="00C755A5"/>
    <w:rsid w:val="00CB091F"/>
    <w:rsid w:val="00CC37F6"/>
    <w:rsid w:val="00F0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29">
      <w:bodyDiv w:val="1"/>
      <w:marLeft w:val="0"/>
      <w:marRight w:val="0"/>
      <w:marTop w:val="0"/>
      <w:marBottom w:val="0"/>
      <w:divBdr>
        <w:top w:val="none" w:sz="0" w:space="0" w:color="auto"/>
        <w:left w:val="none" w:sz="0" w:space="0" w:color="auto"/>
        <w:bottom w:val="none" w:sz="0" w:space="0" w:color="auto"/>
        <w:right w:val="none" w:sz="0" w:space="0" w:color="auto"/>
      </w:divBdr>
    </w:div>
    <w:div w:id="207912144">
      <w:bodyDiv w:val="1"/>
      <w:marLeft w:val="0"/>
      <w:marRight w:val="0"/>
      <w:marTop w:val="0"/>
      <w:marBottom w:val="0"/>
      <w:divBdr>
        <w:top w:val="none" w:sz="0" w:space="0" w:color="auto"/>
        <w:left w:val="none" w:sz="0" w:space="0" w:color="auto"/>
        <w:bottom w:val="none" w:sz="0" w:space="0" w:color="auto"/>
        <w:right w:val="none" w:sz="0" w:space="0" w:color="auto"/>
      </w:divBdr>
    </w:div>
    <w:div w:id="723216595">
      <w:bodyDiv w:val="1"/>
      <w:marLeft w:val="0"/>
      <w:marRight w:val="0"/>
      <w:marTop w:val="0"/>
      <w:marBottom w:val="0"/>
      <w:divBdr>
        <w:top w:val="none" w:sz="0" w:space="0" w:color="auto"/>
        <w:left w:val="none" w:sz="0" w:space="0" w:color="auto"/>
        <w:bottom w:val="none" w:sz="0" w:space="0" w:color="auto"/>
        <w:right w:val="none" w:sz="0" w:space="0" w:color="auto"/>
      </w:divBdr>
    </w:div>
    <w:div w:id="1653364297">
      <w:bodyDiv w:val="1"/>
      <w:marLeft w:val="0"/>
      <w:marRight w:val="0"/>
      <w:marTop w:val="0"/>
      <w:marBottom w:val="0"/>
      <w:divBdr>
        <w:top w:val="none" w:sz="0" w:space="0" w:color="auto"/>
        <w:left w:val="none" w:sz="0" w:space="0" w:color="auto"/>
        <w:bottom w:val="none" w:sz="0" w:space="0" w:color="auto"/>
        <w:right w:val="none" w:sz="0" w:space="0" w:color="auto"/>
      </w:divBdr>
    </w:div>
    <w:div w:id="1833598096">
      <w:bodyDiv w:val="1"/>
      <w:marLeft w:val="0"/>
      <w:marRight w:val="0"/>
      <w:marTop w:val="0"/>
      <w:marBottom w:val="0"/>
      <w:divBdr>
        <w:top w:val="none" w:sz="0" w:space="0" w:color="auto"/>
        <w:left w:val="none" w:sz="0" w:space="0" w:color="auto"/>
        <w:bottom w:val="none" w:sz="0" w:space="0" w:color="auto"/>
        <w:right w:val="none" w:sz="0" w:space="0" w:color="auto"/>
      </w:divBdr>
    </w:div>
    <w:div w:id="1834294313">
      <w:bodyDiv w:val="1"/>
      <w:marLeft w:val="0"/>
      <w:marRight w:val="0"/>
      <w:marTop w:val="0"/>
      <w:marBottom w:val="0"/>
      <w:divBdr>
        <w:top w:val="none" w:sz="0" w:space="0" w:color="auto"/>
        <w:left w:val="none" w:sz="0" w:space="0" w:color="auto"/>
        <w:bottom w:val="none" w:sz="0" w:space="0" w:color="auto"/>
        <w:right w:val="none" w:sz="0" w:space="0" w:color="auto"/>
      </w:divBdr>
    </w:div>
    <w:div w:id="1835026814">
      <w:bodyDiv w:val="1"/>
      <w:marLeft w:val="0"/>
      <w:marRight w:val="0"/>
      <w:marTop w:val="0"/>
      <w:marBottom w:val="0"/>
      <w:divBdr>
        <w:top w:val="none" w:sz="0" w:space="0" w:color="auto"/>
        <w:left w:val="none" w:sz="0" w:space="0" w:color="auto"/>
        <w:bottom w:val="none" w:sz="0" w:space="0" w:color="auto"/>
        <w:right w:val="none" w:sz="0" w:space="0" w:color="auto"/>
      </w:divBdr>
    </w:div>
    <w:div w:id="199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xicology.org/ai/apt/-careerguid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NatalieM</cp:lastModifiedBy>
  <cp:revision>2</cp:revision>
  <cp:lastPrinted>2012-08-10T14:20:00Z</cp:lastPrinted>
  <dcterms:created xsi:type="dcterms:W3CDTF">2015-08-24T00:58:00Z</dcterms:created>
  <dcterms:modified xsi:type="dcterms:W3CDTF">2015-08-24T00:58:00Z</dcterms:modified>
</cp:coreProperties>
</file>