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30" w:rsidRDefault="004E6A3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A58461" wp14:editId="0ED4671E">
            <wp:simplePos x="0" y="0"/>
            <wp:positionH relativeFrom="column">
              <wp:posOffset>4619625</wp:posOffset>
            </wp:positionH>
            <wp:positionV relativeFrom="paragraph">
              <wp:posOffset>243205</wp:posOffset>
            </wp:positionV>
            <wp:extent cx="1816100" cy="10439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7C" w:rsidRPr="00D63B20" w:rsidRDefault="00D63B20">
      <w:pPr>
        <w:rPr>
          <w:b/>
          <w:sz w:val="28"/>
          <w:szCs w:val="28"/>
        </w:rPr>
      </w:pPr>
      <w:r w:rsidRPr="00D63B20">
        <w:rPr>
          <w:b/>
          <w:sz w:val="28"/>
          <w:szCs w:val="28"/>
        </w:rPr>
        <w:t>Experimental Design Resource Sheet</w:t>
      </w:r>
    </w:p>
    <w:p w:rsidR="00C13F4C" w:rsidRDefault="00D63B20" w:rsidP="00D63B20">
      <w:pPr>
        <w:pStyle w:val="ListParagraph"/>
        <w:numPr>
          <w:ilvl w:val="0"/>
          <w:numId w:val="1"/>
        </w:numPr>
      </w:pPr>
      <w:r w:rsidRPr="00D63B20">
        <w:rPr>
          <w:b/>
          <w:sz w:val="28"/>
          <w:szCs w:val="28"/>
        </w:rPr>
        <w:t>Identify the problem.</w:t>
      </w:r>
      <w:r>
        <w:t xml:space="preserve"> </w:t>
      </w:r>
    </w:p>
    <w:p w:rsidR="00D63B20" w:rsidRDefault="00D63B20" w:rsidP="00C13F4C">
      <w:pPr>
        <w:pStyle w:val="ListParagraph"/>
        <w:numPr>
          <w:ilvl w:val="1"/>
          <w:numId w:val="1"/>
        </w:numPr>
      </w:pPr>
      <w:r>
        <w:t>Write your problem statement or question.</w:t>
      </w:r>
    </w:p>
    <w:p w:rsidR="00C13F4C" w:rsidRDefault="00C13F4C" w:rsidP="00C13F4C">
      <w:pPr>
        <w:pStyle w:val="ListParagraph"/>
        <w:numPr>
          <w:ilvl w:val="1"/>
          <w:numId w:val="1"/>
        </w:numPr>
      </w:pPr>
      <w:r>
        <w:t>Make sure it is specific and measurable.</w:t>
      </w:r>
    </w:p>
    <w:p w:rsidR="00D63B20" w:rsidRPr="00D63B20" w:rsidRDefault="00D63B20" w:rsidP="00D63B20">
      <w:pPr>
        <w:pStyle w:val="ListParagraph"/>
      </w:pPr>
    </w:p>
    <w:p w:rsidR="00D63B20" w:rsidRDefault="00D63B20" w:rsidP="00D63B20">
      <w:pPr>
        <w:pStyle w:val="ListParagraph"/>
        <w:numPr>
          <w:ilvl w:val="0"/>
          <w:numId w:val="1"/>
        </w:numPr>
      </w:pPr>
      <w:r w:rsidRPr="00D63B20">
        <w:rPr>
          <w:b/>
          <w:sz w:val="28"/>
          <w:szCs w:val="28"/>
        </w:rPr>
        <w:t>Formulate a hypothesis.</w:t>
      </w:r>
      <w:r>
        <w:t xml:space="preserve"> A hypothesis MUST: Be testable, falsifiable and based on previous research (class lecture counts for us!).</w:t>
      </w:r>
    </w:p>
    <w:p w:rsidR="00D63B20" w:rsidRDefault="00D63B20" w:rsidP="00C13F4C">
      <w:pPr>
        <w:pStyle w:val="ListParagraph"/>
        <w:numPr>
          <w:ilvl w:val="1"/>
          <w:numId w:val="7"/>
        </w:numPr>
      </w:pPr>
      <w:r>
        <w:t>Record you hypothesis in the form of an If…Then Statement.</w:t>
      </w:r>
    </w:p>
    <w:p w:rsidR="00D63B20" w:rsidRDefault="00F43E8C" w:rsidP="00C13F4C">
      <w:pPr>
        <w:pStyle w:val="ListParagraph"/>
        <w:numPr>
          <w:ilvl w:val="1"/>
          <w:numId w:val="7"/>
        </w:numPr>
      </w:pPr>
      <w:r w:rsidRPr="00D63B20">
        <w:t xml:space="preserve">Indicate </w:t>
      </w:r>
      <w:r w:rsidR="00D63B20">
        <w:t>your independent and dependent variable.</w:t>
      </w:r>
    </w:p>
    <w:p w:rsidR="008E278F" w:rsidRPr="00D63B20" w:rsidRDefault="00F43E8C" w:rsidP="00C13F4C">
      <w:pPr>
        <w:pStyle w:val="ListParagraph"/>
        <w:numPr>
          <w:ilvl w:val="2"/>
          <w:numId w:val="6"/>
        </w:numPr>
      </w:pPr>
      <w:r w:rsidRPr="00D63B20">
        <w:t>Independent Variable: varied or manipulated, presumed cause</w:t>
      </w:r>
      <w:r w:rsidR="00C13F4C">
        <w:t>.</w:t>
      </w:r>
    </w:p>
    <w:p w:rsidR="00D63B20" w:rsidRDefault="00F43E8C" w:rsidP="00C13F4C">
      <w:pPr>
        <w:pStyle w:val="ListParagraph"/>
        <w:numPr>
          <w:ilvl w:val="2"/>
          <w:numId w:val="6"/>
        </w:numPr>
      </w:pPr>
      <w:r w:rsidRPr="00D63B20">
        <w:t xml:space="preserve">Dependent Variable: measurable response, not manipulated, presumed </w:t>
      </w:r>
      <w:proofErr w:type="gramStart"/>
      <w:r w:rsidRPr="00D63B20">
        <w:t xml:space="preserve">effect </w:t>
      </w:r>
      <w:r w:rsidR="00C13F4C">
        <w:t>.</w:t>
      </w:r>
      <w:proofErr w:type="gramEnd"/>
    </w:p>
    <w:p w:rsidR="00D63B20" w:rsidRPr="00D63B20" w:rsidRDefault="00D63B20" w:rsidP="00D63B20">
      <w:pPr>
        <w:pStyle w:val="ListParagraph"/>
        <w:ind w:left="1440"/>
      </w:pPr>
    </w:p>
    <w:p w:rsidR="00D63B20" w:rsidRDefault="00D63B20" w:rsidP="00D63B20">
      <w:pPr>
        <w:pStyle w:val="ListParagraph"/>
        <w:numPr>
          <w:ilvl w:val="0"/>
          <w:numId w:val="1"/>
        </w:numPr>
      </w:pPr>
      <w:r w:rsidRPr="00C13F4C">
        <w:rPr>
          <w:b/>
          <w:sz w:val="28"/>
          <w:szCs w:val="28"/>
        </w:rPr>
        <w:t>Design the procedure to be used to test the hypothesis.</w:t>
      </w:r>
      <w:r>
        <w:t xml:space="preserve"> Include the following:</w:t>
      </w:r>
    </w:p>
    <w:p w:rsidR="00C13F4C" w:rsidRDefault="00C13F4C" w:rsidP="00C13F4C">
      <w:pPr>
        <w:pStyle w:val="ListParagraph"/>
        <w:numPr>
          <w:ilvl w:val="1"/>
          <w:numId w:val="4"/>
        </w:numPr>
      </w:pPr>
      <w:r>
        <w:t>Safety concerns</w:t>
      </w:r>
    </w:p>
    <w:p w:rsidR="00D63B20" w:rsidRDefault="00C13F4C" w:rsidP="00C13F4C">
      <w:pPr>
        <w:pStyle w:val="ListParagraph"/>
        <w:numPr>
          <w:ilvl w:val="1"/>
          <w:numId w:val="4"/>
        </w:numPr>
      </w:pPr>
      <w:r>
        <w:t>List of all materials used</w:t>
      </w:r>
    </w:p>
    <w:p w:rsidR="00D63B20" w:rsidRDefault="00D63B20" w:rsidP="00C13F4C">
      <w:pPr>
        <w:pStyle w:val="ListParagraph"/>
        <w:numPr>
          <w:ilvl w:val="1"/>
          <w:numId w:val="4"/>
        </w:numPr>
      </w:pPr>
      <w:r>
        <w:t>Identify a control to be us</w:t>
      </w:r>
      <w:r w:rsidR="00C13F4C">
        <w:t>ed for comparison if applicable- if no control is necessary explain why</w:t>
      </w:r>
    </w:p>
    <w:p w:rsidR="00D63B20" w:rsidRDefault="00C13F4C" w:rsidP="00C13F4C">
      <w:pPr>
        <w:pStyle w:val="ListParagraph"/>
        <w:numPr>
          <w:ilvl w:val="1"/>
          <w:numId w:val="4"/>
        </w:numPr>
      </w:pPr>
      <w:r>
        <w:t>List all control variables</w:t>
      </w:r>
      <w:r w:rsidR="00D63B20">
        <w:t xml:space="preserve"> that could affec</w:t>
      </w:r>
      <w:r>
        <w:t xml:space="preserve">t the outcome of the experiment and note the ones you cannot control in this </w:t>
      </w:r>
      <w:proofErr w:type="spellStart"/>
      <w:r>
        <w:t>setteing</w:t>
      </w:r>
      <w:proofErr w:type="spellEnd"/>
    </w:p>
    <w:p w:rsidR="00D63B20" w:rsidRDefault="00D63B20" w:rsidP="00C13F4C">
      <w:pPr>
        <w:pStyle w:val="ListParagraph"/>
        <w:numPr>
          <w:ilvl w:val="1"/>
          <w:numId w:val="4"/>
        </w:numPr>
      </w:pPr>
      <w:r>
        <w:t>Clearly define how the data will be collected and recorded, including measur</w:t>
      </w:r>
      <w:r w:rsidR="00C13F4C">
        <w:t>ement units</w:t>
      </w:r>
    </w:p>
    <w:p w:rsidR="00D63B20" w:rsidRDefault="00D63B20" w:rsidP="00C13F4C">
      <w:pPr>
        <w:pStyle w:val="ListParagraph"/>
        <w:numPr>
          <w:ilvl w:val="1"/>
          <w:numId w:val="4"/>
        </w:numPr>
      </w:pPr>
      <w:r>
        <w:t>Design a data tab</w:t>
      </w:r>
      <w:r w:rsidR="00C13F4C">
        <w:t>le to use to record information</w:t>
      </w:r>
    </w:p>
    <w:p w:rsidR="00D63B20" w:rsidRDefault="00D63B20" w:rsidP="00C13F4C">
      <w:pPr>
        <w:pStyle w:val="ListParagraph"/>
        <w:numPr>
          <w:ilvl w:val="1"/>
          <w:numId w:val="4"/>
        </w:numPr>
      </w:pPr>
      <w:r>
        <w:t xml:space="preserve">Plan the strategy that will </w:t>
      </w:r>
      <w:r w:rsidR="00C13F4C">
        <w:t>be used to summarize the data, f</w:t>
      </w:r>
      <w:r>
        <w:t>or example, a graph migh</w:t>
      </w:r>
      <w:r w:rsidR="00C13F4C">
        <w:t>t be used to summarize the data</w:t>
      </w:r>
    </w:p>
    <w:p w:rsidR="00C13F4C" w:rsidRDefault="00C13F4C" w:rsidP="00C13F4C">
      <w:pPr>
        <w:pStyle w:val="ListParagraph"/>
        <w:numPr>
          <w:ilvl w:val="1"/>
          <w:numId w:val="4"/>
        </w:numPr>
      </w:pPr>
      <w:r>
        <w:t>Get the OK from your instructor</w:t>
      </w:r>
    </w:p>
    <w:p w:rsidR="00D63B20" w:rsidRPr="00D63B20" w:rsidRDefault="00D63B20" w:rsidP="00C13F4C">
      <w:pPr>
        <w:pStyle w:val="ListParagraph"/>
      </w:pPr>
    </w:p>
    <w:p w:rsidR="00D63B20" w:rsidRPr="00C13F4C" w:rsidRDefault="00D63B20" w:rsidP="00D63B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13F4C">
        <w:rPr>
          <w:b/>
          <w:sz w:val="28"/>
          <w:szCs w:val="28"/>
        </w:rPr>
        <w:t>Carry out the experimental procedure.</w:t>
      </w:r>
    </w:p>
    <w:p w:rsidR="00C13F4C" w:rsidRPr="00C13F4C" w:rsidRDefault="00C13F4C" w:rsidP="00C13F4C">
      <w:pPr>
        <w:pStyle w:val="ListParagraph"/>
        <w:numPr>
          <w:ilvl w:val="1"/>
          <w:numId w:val="1"/>
        </w:numPr>
      </w:pPr>
      <w:r w:rsidRPr="00C13F4C">
        <w:t>Carry out Procedure</w:t>
      </w:r>
    </w:p>
    <w:p w:rsidR="00C13F4C" w:rsidRPr="00C13F4C" w:rsidRDefault="00C13F4C" w:rsidP="00C13F4C">
      <w:pPr>
        <w:pStyle w:val="ListParagraph"/>
        <w:numPr>
          <w:ilvl w:val="1"/>
          <w:numId w:val="1"/>
        </w:numPr>
      </w:pPr>
      <w:r w:rsidRPr="00C13F4C">
        <w:t>Follow step-by-step procedure.</w:t>
      </w:r>
    </w:p>
    <w:p w:rsidR="00C13F4C" w:rsidRPr="00C13F4C" w:rsidRDefault="00C13F4C" w:rsidP="00C13F4C">
      <w:pPr>
        <w:pStyle w:val="ListParagraph"/>
        <w:numPr>
          <w:ilvl w:val="1"/>
          <w:numId w:val="1"/>
        </w:numPr>
      </w:pPr>
      <w:r w:rsidRPr="00C13F4C">
        <w:t>Collect the data in data tables.</w:t>
      </w:r>
    </w:p>
    <w:p w:rsidR="00C13F4C" w:rsidRDefault="00C13F4C" w:rsidP="00C13F4C">
      <w:pPr>
        <w:pStyle w:val="ListParagraph"/>
        <w:numPr>
          <w:ilvl w:val="1"/>
          <w:numId w:val="1"/>
        </w:numPr>
      </w:pPr>
      <w:r w:rsidRPr="00C13F4C">
        <w:t>Make and record observations.</w:t>
      </w:r>
    </w:p>
    <w:p w:rsidR="00C13F4C" w:rsidRPr="00C13F4C" w:rsidRDefault="00C13F4C" w:rsidP="00C13F4C">
      <w:pPr>
        <w:pStyle w:val="ListParagraph"/>
        <w:ind w:left="1440"/>
      </w:pPr>
    </w:p>
    <w:p w:rsidR="00C13F4C" w:rsidRPr="004E6A30" w:rsidRDefault="00C13F4C" w:rsidP="00C13F4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E6A30">
        <w:rPr>
          <w:b/>
          <w:sz w:val="28"/>
          <w:szCs w:val="28"/>
        </w:rPr>
        <w:t xml:space="preserve">Analyze </w:t>
      </w:r>
      <w:r w:rsidR="004E6A30" w:rsidRPr="004E6A30">
        <w:rPr>
          <w:b/>
          <w:sz w:val="28"/>
          <w:szCs w:val="28"/>
        </w:rPr>
        <w:t xml:space="preserve">your </w:t>
      </w:r>
      <w:r w:rsidRPr="004E6A30">
        <w:rPr>
          <w:b/>
          <w:sz w:val="28"/>
          <w:szCs w:val="28"/>
        </w:rPr>
        <w:t xml:space="preserve">data </w:t>
      </w:r>
      <w:r w:rsidR="004821A4">
        <w:rPr>
          <w:b/>
          <w:sz w:val="28"/>
          <w:szCs w:val="28"/>
        </w:rPr>
        <w:t>&amp; draw conclusions.</w:t>
      </w:r>
    </w:p>
    <w:p w:rsidR="00C13F4C" w:rsidRDefault="00C13F4C" w:rsidP="00C13F4C">
      <w:pPr>
        <w:pStyle w:val="ListParagraph"/>
        <w:numPr>
          <w:ilvl w:val="1"/>
          <w:numId w:val="1"/>
        </w:numPr>
      </w:pPr>
      <w:r w:rsidRPr="00C13F4C">
        <w:t xml:space="preserve">Logically and clearly present all data and </w:t>
      </w:r>
      <w:bookmarkStart w:id="0" w:name="_GoBack"/>
      <w:bookmarkEnd w:id="0"/>
      <w:r w:rsidR="004821A4" w:rsidRPr="00C13F4C">
        <w:t>observations in</w:t>
      </w:r>
      <w:r w:rsidRPr="00C13F4C">
        <w:t xml:space="preserve"> the form of graphs and charts.</w:t>
      </w:r>
    </w:p>
    <w:p w:rsidR="00C13F4C" w:rsidRDefault="00C13F4C" w:rsidP="00C13F4C">
      <w:pPr>
        <w:pStyle w:val="ListParagraph"/>
        <w:numPr>
          <w:ilvl w:val="1"/>
          <w:numId w:val="1"/>
        </w:numPr>
      </w:pPr>
      <w:r>
        <w:t>You can print out any tables or graphs and paste them into your lab journal.</w:t>
      </w:r>
    </w:p>
    <w:p w:rsidR="00C13F4C" w:rsidRPr="00C13F4C" w:rsidRDefault="00C13F4C" w:rsidP="00C13F4C">
      <w:pPr>
        <w:pStyle w:val="ListParagraph"/>
        <w:numPr>
          <w:ilvl w:val="1"/>
          <w:numId w:val="1"/>
        </w:numPr>
      </w:pPr>
      <w:r>
        <w:t>Also, be sure to save all documents, tables and graphs on your USB for your web portfolio.</w:t>
      </w:r>
    </w:p>
    <w:p w:rsidR="00C13F4C" w:rsidRDefault="00C13F4C" w:rsidP="00C13F4C">
      <w:pPr>
        <w:pStyle w:val="ListParagraph"/>
        <w:numPr>
          <w:ilvl w:val="1"/>
          <w:numId w:val="1"/>
        </w:numPr>
      </w:pPr>
      <w:r w:rsidRPr="00C13F4C">
        <w:t xml:space="preserve">Clearly and concisely analyze all data and observations. </w:t>
      </w:r>
    </w:p>
    <w:p w:rsidR="00D63B20" w:rsidRDefault="00C13F4C" w:rsidP="00C13F4C">
      <w:pPr>
        <w:pStyle w:val="ListParagraph"/>
        <w:numPr>
          <w:ilvl w:val="1"/>
          <w:numId w:val="1"/>
        </w:numPr>
      </w:pPr>
      <w:r>
        <w:t xml:space="preserve">Write a conclusion </w:t>
      </w:r>
      <w:r w:rsidR="00693F2A">
        <w:t xml:space="preserve">statement followed by a conclusion </w:t>
      </w:r>
      <w:r>
        <w:t xml:space="preserve">paragraph. Was your hypothesis rejected or supported? Why or why not? </w:t>
      </w:r>
      <w:r w:rsidRPr="00C13F4C">
        <w:t>Explain the rationale for the conclusion and clarify any details.</w:t>
      </w:r>
      <w:r>
        <w:t xml:space="preserve"> </w:t>
      </w:r>
      <w:r w:rsidRPr="00C13F4C">
        <w:t>Discuss any possible sources of error.</w:t>
      </w:r>
      <w:r>
        <w:t xml:space="preserve"> </w:t>
      </w:r>
      <w:r w:rsidRPr="00C13F4C">
        <w:t>Anything that might have affecte</w:t>
      </w:r>
      <w:r>
        <w:t xml:space="preserve">d the results of the experiment. </w:t>
      </w:r>
    </w:p>
    <w:sectPr w:rsidR="00D63B20" w:rsidSect="004E6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AAF"/>
    <w:multiLevelType w:val="hybridMultilevel"/>
    <w:tmpl w:val="B9E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A7A2E"/>
    <w:multiLevelType w:val="hybridMultilevel"/>
    <w:tmpl w:val="F6C81CFE"/>
    <w:lvl w:ilvl="0" w:tplc="BC28CBE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C4797"/>
    <w:multiLevelType w:val="hybridMultilevel"/>
    <w:tmpl w:val="4054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84B0F"/>
    <w:multiLevelType w:val="hybridMultilevel"/>
    <w:tmpl w:val="252C66CC"/>
    <w:lvl w:ilvl="0" w:tplc="BC28CBE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B3A31"/>
    <w:multiLevelType w:val="hybridMultilevel"/>
    <w:tmpl w:val="33AE11C6"/>
    <w:lvl w:ilvl="0" w:tplc="180AA1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EFA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ADD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3C5E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A21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34D2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16FC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3618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CF6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39126F8"/>
    <w:multiLevelType w:val="hybridMultilevel"/>
    <w:tmpl w:val="5A92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933CF"/>
    <w:multiLevelType w:val="hybridMultilevel"/>
    <w:tmpl w:val="77683564"/>
    <w:lvl w:ilvl="0" w:tplc="AD5A05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2EB90C">
      <w:start w:val="231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086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1EFF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8AC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2A1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7CF2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60C9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E4DC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20"/>
    <w:rsid w:val="004821A4"/>
    <w:rsid w:val="004E6A30"/>
    <w:rsid w:val="00693F2A"/>
    <w:rsid w:val="0079487C"/>
    <w:rsid w:val="008E278F"/>
    <w:rsid w:val="00C13F4C"/>
    <w:rsid w:val="00D63B20"/>
    <w:rsid w:val="00F4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1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47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69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9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3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41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59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9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4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2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8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75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5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6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65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94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29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64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User</cp:lastModifiedBy>
  <cp:revision>3</cp:revision>
  <cp:lastPrinted>2014-08-28T11:53:00Z</cp:lastPrinted>
  <dcterms:created xsi:type="dcterms:W3CDTF">2014-08-28T00:47:00Z</dcterms:created>
  <dcterms:modified xsi:type="dcterms:W3CDTF">2014-08-28T11:53:00Z</dcterms:modified>
</cp:coreProperties>
</file>